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B13DE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5D6549C2" wp14:editId="11CB791C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65FF7E" w14:textId="77777777" w:rsidR="009108A0" w:rsidRDefault="009108A0" w:rsidP="009108A0">
      <w:pPr>
        <w:jc w:val="center"/>
        <w:rPr>
          <w:sz w:val="10"/>
          <w:szCs w:val="10"/>
        </w:rPr>
      </w:pPr>
    </w:p>
    <w:p w14:paraId="4F07686D" w14:textId="77777777" w:rsidR="009108A0" w:rsidRDefault="009108A0" w:rsidP="009108A0">
      <w:pPr>
        <w:jc w:val="center"/>
        <w:rPr>
          <w:sz w:val="10"/>
          <w:szCs w:val="10"/>
        </w:rPr>
      </w:pPr>
    </w:p>
    <w:p w14:paraId="6A3E0DC3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69A2EED1" w14:textId="77777777" w:rsidR="009108A0" w:rsidRDefault="009108A0" w:rsidP="009108A0">
      <w:pPr>
        <w:rPr>
          <w:sz w:val="16"/>
          <w:szCs w:val="16"/>
        </w:rPr>
      </w:pPr>
    </w:p>
    <w:p w14:paraId="2AB0C73B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AD7ED36" w14:textId="77777777" w:rsidR="009108A0" w:rsidRDefault="009108A0" w:rsidP="009108A0"/>
    <w:p w14:paraId="28B41519" w14:textId="77777777" w:rsidR="009108A0" w:rsidRDefault="009108A0" w:rsidP="009108A0">
      <w:pPr>
        <w:rPr>
          <w:color w:val="2D1400"/>
          <w:sz w:val="34"/>
          <w:szCs w:val="34"/>
        </w:rPr>
      </w:pPr>
    </w:p>
    <w:p w14:paraId="1F9A29D0" w14:textId="38746DE0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2390B">
        <w:rPr>
          <w:sz w:val="26"/>
          <w:szCs w:val="26"/>
        </w:rPr>
        <w:t>11.12.2023</w:t>
      </w:r>
      <w:r>
        <w:rPr>
          <w:sz w:val="26"/>
          <w:szCs w:val="26"/>
        </w:rPr>
        <w:t xml:space="preserve"> № </w:t>
      </w:r>
      <w:r w:rsidR="0072390B">
        <w:rPr>
          <w:sz w:val="26"/>
          <w:szCs w:val="26"/>
        </w:rPr>
        <w:t>ПОС.03-3195/23</w:t>
      </w:r>
    </w:p>
    <w:p w14:paraId="7842E035" w14:textId="77777777" w:rsidR="009108A0" w:rsidRDefault="009108A0" w:rsidP="009108A0">
      <w:pPr>
        <w:rPr>
          <w:sz w:val="26"/>
          <w:szCs w:val="26"/>
        </w:rPr>
      </w:pPr>
    </w:p>
    <w:p w14:paraId="38A054AE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79DD61C3" w14:textId="65A802B7" w:rsidR="00F454EA" w:rsidRDefault="00F454EA" w:rsidP="00974362">
      <w:pPr>
        <w:rPr>
          <w:sz w:val="26"/>
          <w:szCs w:val="26"/>
        </w:rPr>
      </w:pPr>
    </w:p>
    <w:p w14:paraId="797D063C" w14:textId="77777777" w:rsidR="0072390B" w:rsidRDefault="0072390B" w:rsidP="00974362">
      <w:pPr>
        <w:rPr>
          <w:sz w:val="26"/>
          <w:szCs w:val="26"/>
        </w:rPr>
      </w:pPr>
    </w:p>
    <w:p w14:paraId="3CFC6BC7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3ABF8789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60BF6F3B" w14:textId="77777777" w:rsidR="00974362" w:rsidRPr="009A3521" w:rsidRDefault="00C265E7" w:rsidP="00C265E7">
      <w:pPr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>газоснабжения</w:t>
      </w:r>
    </w:p>
    <w:p w14:paraId="2B1B09D2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47547988" w14:textId="77777777" w:rsidR="00176999" w:rsidRPr="00EA1736" w:rsidRDefault="00176999" w:rsidP="00F67ED6">
      <w:pPr>
        <w:rPr>
          <w:sz w:val="26"/>
          <w:szCs w:val="26"/>
        </w:rPr>
      </w:pPr>
    </w:p>
    <w:p w14:paraId="0ACC2FFA" w14:textId="06E86ECF" w:rsidR="00953053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  <w:r w:rsidR="00C265E7">
        <w:rPr>
          <w:sz w:val="26"/>
          <w:szCs w:val="26"/>
        </w:rPr>
        <w:t>,</w:t>
      </w:r>
      <w:r w:rsidR="00C265E7"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  <w:r w:rsidR="0072390B">
        <w:rPr>
          <w:sz w:val="26"/>
          <w:szCs w:val="26"/>
        </w:rPr>
        <w:t>,</w:t>
      </w:r>
    </w:p>
    <w:p w14:paraId="77AB6FAE" w14:textId="77777777" w:rsidR="0072390B" w:rsidRDefault="0072390B" w:rsidP="00CD5714">
      <w:pPr>
        <w:spacing w:line="240" w:lineRule="atLeast"/>
        <w:jc w:val="both"/>
        <w:rPr>
          <w:b/>
        </w:rPr>
      </w:pPr>
    </w:p>
    <w:p w14:paraId="56593727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37A5A8E3" w14:textId="77777777" w:rsidR="00BE49A9" w:rsidRPr="00BE49A9" w:rsidRDefault="00BE49A9" w:rsidP="00CD5714">
      <w:pPr>
        <w:spacing w:line="240" w:lineRule="atLeast"/>
        <w:jc w:val="center"/>
      </w:pPr>
    </w:p>
    <w:p w14:paraId="694CDE82" w14:textId="77777777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C265E7">
        <w:rPr>
          <w:sz w:val="26"/>
          <w:szCs w:val="26"/>
        </w:rPr>
        <w:t>000000</w:t>
      </w:r>
      <w:r w:rsidR="00C265E7" w:rsidRPr="002D5AD8">
        <w:rPr>
          <w:sz w:val="26"/>
          <w:szCs w:val="26"/>
        </w:rPr>
        <w:t>:</w:t>
      </w:r>
      <w:r w:rsidR="00C265E7">
        <w:rPr>
          <w:sz w:val="26"/>
          <w:szCs w:val="26"/>
        </w:rPr>
        <w:t>57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45011D75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56D3F17C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11 месяцев</w:t>
      </w:r>
      <w:r>
        <w:rPr>
          <w:sz w:val="26"/>
          <w:szCs w:val="26"/>
        </w:rPr>
        <w:t>.</w:t>
      </w:r>
    </w:p>
    <w:p w14:paraId="1BE4160A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182E3801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Pr="00C265E7">
        <w:rPr>
          <w:sz w:val="26"/>
          <w:szCs w:val="26"/>
        </w:rPr>
        <w:t>Публичный сервитут устанавливается в соответствии с договором о подключении (техническом присоединении) газоиспользующего оборудования объектов капитального строительства к сети газораспределения по индивидуальному проекту №ЮФ-ТП-8092/22 от 11.08.2022.</w:t>
      </w:r>
    </w:p>
    <w:p w14:paraId="402744F2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D8CD5CD" w14:textId="77777777" w:rsidR="00C265E7" w:rsidRDefault="00C265E7" w:rsidP="008663DC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7.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</w:t>
      </w:r>
      <w:r>
        <w:rPr>
          <w:color w:val="000000"/>
          <w:sz w:val="26"/>
          <w:szCs w:val="26"/>
          <w:shd w:val="clear" w:color="auto" w:fill="FFFFFF"/>
        </w:rPr>
        <w:t>.</w:t>
      </w:r>
    </w:p>
    <w:p w14:paraId="5EF2E3CD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</w:t>
      </w:r>
      <w:r w:rsidRPr="002D5AD8">
        <w:rPr>
          <w:sz w:val="26"/>
          <w:szCs w:val="26"/>
        </w:rPr>
        <w:t xml:space="preserve"> «Газпром</w:t>
      </w:r>
      <w:r>
        <w:rPr>
          <w:sz w:val="26"/>
          <w:szCs w:val="26"/>
        </w:rPr>
        <w:t xml:space="preserve"> газораспределение Ярославль</w:t>
      </w:r>
      <w:r w:rsidRPr="002D5AD8">
        <w:rPr>
          <w:sz w:val="26"/>
          <w:szCs w:val="26"/>
        </w:rPr>
        <w:t>»</w:t>
      </w:r>
      <w:r>
        <w:rPr>
          <w:sz w:val="26"/>
          <w:szCs w:val="26"/>
        </w:rPr>
        <w:t>:</w:t>
      </w:r>
    </w:p>
    <w:p w14:paraId="271A1082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Pr="002D5AD8">
        <w:rPr>
          <w:sz w:val="26"/>
          <w:szCs w:val="26"/>
        </w:rPr>
        <w:t xml:space="preserve">приступить к осуществлению </w:t>
      </w:r>
      <w:r>
        <w:rPr>
          <w:sz w:val="26"/>
          <w:szCs w:val="26"/>
        </w:rPr>
        <w:t xml:space="preserve">деятельности, в целях которой установлен </w:t>
      </w:r>
      <w:r w:rsidRPr="002D5AD8">
        <w:rPr>
          <w:sz w:val="26"/>
          <w:szCs w:val="26"/>
        </w:rPr>
        <w:t>публичн</w:t>
      </w:r>
      <w:r>
        <w:rPr>
          <w:sz w:val="26"/>
          <w:szCs w:val="26"/>
        </w:rPr>
        <w:t>ый</w:t>
      </w:r>
      <w:r w:rsidRPr="002D5AD8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 дня внесения сведений о нём в Единый государственный реестр недвижимости</w:t>
      </w:r>
      <w:r>
        <w:rPr>
          <w:sz w:val="26"/>
          <w:szCs w:val="26"/>
        </w:rPr>
        <w:t>;</w:t>
      </w:r>
    </w:p>
    <w:p w14:paraId="2DF80752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</w:t>
      </w:r>
      <w:r w:rsidRPr="002D5AD8">
        <w:rPr>
          <w:sz w:val="26"/>
          <w:szCs w:val="26"/>
        </w:rPr>
        <w:t>привести земельны</w:t>
      </w:r>
      <w:r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ок</w:t>
      </w:r>
      <w:r w:rsidRPr="002D5AD8">
        <w:rPr>
          <w:sz w:val="26"/>
          <w:szCs w:val="26"/>
        </w:rPr>
        <w:t>, указанны</w:t>
      </w:r>
      <w:r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</w:t>
      </w:r>
      <w:r>
        <w:rPr>
          <w:sz w:val="26"/>
          <w:szCs w:val="26"/>
        </w:rPr>
        <w:t>.</w:t>
      </w:r>
    </w:p>
    <w:p w14:paraId="1F3DA231" w14:textId="77777777" w:rsidR="002A4930" w:rsidRDefault="00CD5714" w:rsidP="00CD5714">
      <w:pPr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>
        <w:rPr>
          <w:sz w:val="26"/>
          <w:szCs w:val="26"/>
        </w:rPr>
        <w:t>9</w:t>
      </w:r>
      <w:r w:rsidRPr="00EA1736">
        <w:rPr>
          <w:sz w:val="26"/>
          <w:szCs w:val="26"/>
        </w:rPr>
        <w:t>.</w:t>
      </w:r>
      <w:r w:rsidR="00D05878">
        <w:rPr>
          <w:sz w:val="26"/>
          <w:szCs w:val="26"/>
        </w:rPr>
        <w:t xml:space="preserve"> </w:t>
      </w:r>
      <w:r w:rsidR="00C265E7">
        <w:rPr>
          <w:sz w:val="26"/>
          <w:szCs w:val="26"/>
        </w:rPr>
        <w:t>Управлению муниципальной собственности Администрации города Переславля-Залесского (Быкова Т.А.) в</w:t>
      </w:r>
      <w:r w:rsidR="00C265E7" w:rsidRPr="002D5AD8">
        <w:rPr>
          <w:sz w:val="26"/>
          <w:szCs w:val="26"/>
        </w:rPr>
        <w:t xml:space="preserve"> течении пяти рабочих дней со дня принятия </w:t>
      </w:r>
      <w:r w:rsidR="00C265E7">
        <w:rPr>
          <w:sz w:val="26"/>
          <w:szCs w:val="26"/>
        </w:rPr>
        <w:t xml:space="preserve">настоящего </w:t>
      </w:r>
      <w:r w:rsidR="00C265E7" w:rsidRPr="002D5AD8">
        <w:rPr>
          <w:sz w:val="26"/>
          <w:szCs w:val="26"/>
        </w:rPr>
        <w:t>постановления</w:t>
      </w:r>
      <w:r w:rsidR="002A4930">
        <w:rPr>
          <w:sz w:val="26"/>
          <w:szCs w:val="26"/>
        </w:rPr>
        <w:t>:</w:t>
      </w:r>
    </w:p>
    <w:p w14:paraId="1A83FDA1" w14:textId="77777777" w:rsidR="00AC2648" w:rsidRDefault="00C265E7" w:rsidP="009108A0">
      <w:pPr>
        <w:pStyle w:val="a5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2D5AD8">
        <w:rPr>
          <w:sz w:val="26"/>
          <w:szCs w:val="26"/>
        </w:rPr>
        <w:t xml:space="preserve">направить копию постановления </w:t>
      </w:r>
      <w:r>
        <w:rPr>
          <w:sz w:val="26"/>
          <w:szCs w:val="26"/>
        </w:rPr>
        <w:t>в орган регистрации прав и в АО «Газпром газораспределение Ярославль».</w:t>
      </w:r>
    </w:p>
    <w:p w14:paraId="54A5DC6F" w14:textId="77777777" w:rsidR="00F454EA" w:rsidRDefault="00C265E7" w:rsidP="00C265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2D5AD8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7A066B15" w14:textId="77777777" w:rsidR="00C265E7" w:rsidRPr="0060183C" w:rsidRDefault="00C265E7" w:rsidP="00C265E7">
      <w:pPr>
        <w:ind w:firstLine="708"/>
        <w:jc w:val="both"/>
        <w:rPr>
          <w:color w:val="000000" w:themeColor="text1"/>
          <w:sz w:val="26"/>
          <w:szCs w:val="26"/>
        </w:rPr>
      </w:pPr>
      <w:r w:rsidRPr="0060183C">
        <w:rPr>
          <w:sz w:val="26"/>
          <w:szCs w:val="26"/>
        </w:rPr>
        <w:t xml:space="preserve">11. </w:t>
      </w:r>
      <w:r w:rsidR="0060183C" w:rsidRPr="0060183C">
        <w:rPr>
          <w:color w:val="000000"/>
          <w:sz w:val="26"/>
          <w:szCs w:val="26"/>
          <w:shd w:val="clear" w:color="auto" w:fill="FFFFFF" w:themeFill="background1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информационно-телекоммуникационной сети «Интернет»</w:t>
      </w:r>
      <w:r w:rsidRPr="0060183C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6346FFE2" w14:textId="77777777" w:rsidR="00C265E7" w:rsidRDefault="00C265E7" w:rsidP="00C265E7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 w:rsidRPr="002D5AD8">
        <w:rPr>
          <w:sz w:val="26"/>
          <w:szCs w:val="26"/>
        </w:rPr>
        <w:t>Контроль за исполнением постановления оставляю за собой</w:t>
      </w:r>
      <w:r>
        <w:rPr>
          <w:sz w:val="26"/>
          <w:szCs w:val="26"/>
        </w:rPr>
        <w:t>.</w:t>
      </w:r>
    </w:p>
    <w:p w14:paraId="35D379AA" w14:textId="77777777" w:rsidR="009108A0" w:rsidRDefault="009108A0" w:rsidP="00CD5714">
      <w:pPr>
        <w:jc w:val="both"/>
        <w:rPr>
          <w:sz w:val="26"/>
          <w:szCs w:val="26"/>
        </w:rPr>
      </w:pPr>
    </w:p>
    <w:p w14:paraId="0CEF2C34" w14:textId="77777777" w:rsidR="00813A37" w:rsidRDefault="00813A37" w:rsidP="00CD5714">
      <w:pPr>
        <w:jc w:val="both"/>
        <w:rPr>
          <w:sz w:val="26"/>
          <w:szCs w:val="26"/>
        </w:rPr>
      </w:pPr>
    </w:p>
    <w:p w14:paraId="4E7F7845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0B35BD72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27B171BE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2390B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52924"/>
    <w:rsid w:val="008568ED"/>
    <w:rsid w:val="008569A7"/>
    <w:rsid w:val="0086227B"/>
    <w:rsid w:val="008663DC"/>
    <w:rsid w:val="008839A7"/>
    <w:rsid w:val="00884A7F"/>
    <w:rsid w:val="0088791A"/>
    <w:rsid w:val="008A0004"/>
    <w:rsid w:val="00900FF1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35719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1DC41-5D2E-4EF6-A53D-A1695BFEF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5</cp:revision>
  <cp:lastPrinted>2023-11-29T12:12:00Z</cp:lastPrinted>
  <dcterms:created xsi:type="dcterms:W3CDTF">2023-12-05T11:35:00Z</dcterms:created>
  <dcterms:modified xsi:type="dcterms:W3CDTF">2023-12-11T18:54:00Z</dcterms:modified>
</cp:coreProperties>
</file>